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1" w:rightFromText="181" w:vertAnchor="text" w:horzAnchor="margin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430"/>
        <w:gridCol w:w="2963"/>
        <w:gridCol w:w="2868"/>
        <w:gridCol w:w="1755"/>
      </w:tblGrid>
      <w:tr w:rsidR="00BE01C7" w:rsidRPr="00202110" w14:paraId="3302C709" w14:textId="77777777" w:rsidTr="00414695">
        <w:tc>
          <w:tcPr>
            <w:tcW w:w="0" w:type="auto"/>
          </w:tcPr>
          <w:p w14:paraId="78DA06E9" w14:textId="77777777" w:rsidR="00414695" w:rsidRPr="00414695" w:rsidRDefault="00414695" w:rsidP="004146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46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Teacher</w:t>
            </w:r>
          </w:p>
          <w:p w14:paraId="5F4805D0" w14:textId="77777777" w:rsidR="00414695" w:rsidRPr="00414695" w:rsidRDefault="00414695" w:rsidP="004146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6913EF6D" w14:textId="77777777" w:rsidR="00414695" w:rsidRPr="00202110" w:rsidRDefault="00414695" w:rsidP="00414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Dr.</w:t>
            </w:r>
            <w:proofErr w:type="spellEnd"/>
            <w:r w:rsidRPr="00202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Arshi Zareen</w:t>
            </w:r>
          </w:p>
          <w:p w14:paraId="3CD513E5" w14:textId="77777777" w:rsidR="00414695" w:rsidRPr="00202110" w:rsidRDefault="00414695" w:rsidP="00414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5569163A" w14:textId="77777777" w:rsidR="00414695" w:rsidRPr="00414695" w:rsidRDefault="00414695" w:rsidP="004146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46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Course</w:t>
            </w:r>
          </w:p>
        </w:tc>
        <w:tc>
          <w:tcPr>
            <w:tcW w:w="0" w:type="auto"/>
          </w:tcPr>
          <w:p w14:paraId="3B868756" w14:textId="77777777" w:rsidR="00414695" w:rsidRPr="00202110" w:rsidRDefault="00414695" w:rsidP="00414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B.Com</w:t>
            </w:r>
            <w:proofErr w:type="gramEnd"/>
          </w:p>
        </w:tc>
      </w:tr>
      <w:tr w:rsidR="00BE01C7" w:rsidRPr="00202110" w14:paraId="5D702022" w14:textId="77777777" w:rsidTr="00414695">
        <w:tc>
          <w:tcPr>
            <w:tcW w:w="0" w:type="auto"/>
          </w:tcPr>
          <w:p w14:paraId="0C9A611D" w14:textId="77777777" w:rsidR="00414695" w:rsidRPr="00414695" w:rsidRDefault="00414695" w:rsidP="004146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46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Year</w:t>
            </w:r>
          </w:p>
          <w:p w14:paraId="198C5BE5" w14:textId="77777777" w:rsidR="00414695" w:rsidRPr="00414695" w:rsidRDefault="00414695" w:rsidP="004146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38AE292C" w14:textId="2483D0B4" w:rsidR="00414695" w:rsidRPr="00202110" w:rsidRDefault="00414695" w:rsidP="00414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1F5FC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14:paraId="0C6E53AE" w14:textId="77777777" w:rsidR="00414695" w:rsidRPr="00414695" w:rsidRDefault="00414695" w:rsidP="004146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46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Semester</w:t>
            </w:r>
          </w:p>
        </w:tc>
        <w:tc>
          <w:tcPr>
            <w:tcW w:w="0" w:type="auto"/>
          </w:tcPr>
          <w:p w14:paraId="7F8CF3C1" w14:textId="77777777" w:rsidR="00414695" w:rsidRPr="00202110" w:rsidRDefault="00414695" w:rsidP="00414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BE01C7" w:rsidRPr="00202110" w14:paraId="30E235E4" w14:textId="77777777" w:rsidTr="00414695">
        <w:tc>
          <w:tcPr>
            <w:tcW w:w="0" w:type="auto"/>
          </w:tcPr>
          <w:p w14:paraId="318D9D48" w14:textId="77777777" w:rsidR="00414695" w:rsidRPr="00414695" w:rsidRDefault="00414695" w:rsidP="004146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46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Paper</w:t>
            </w:r>
          </w:p>
        </w:tc>
        <w:tc>
          <w:tcPr>
            <w:tcW w:w="0" w:type="auto"/>
          </w:tcPr>
          <w:p w14:paraId="20D7A056" w14:textId="77777777" w:rsidR="00414695" w:rsidRDefault="00414695" w:rsidP="00414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 xml:space="preserve">Financial Accounting </w:t>
            </w:r>
          </w:p>
          <w:p w14:paraId="0B2EBA2B" w14:textId="77777777" w:rsidR="00414695" w:rsidRPr="00202110" w:rsidRDefault="00414695" w:rsidP="00414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5279">
              <w:rPr>
                <w:rFonts w:ascii="Times New Roman" w:hAnsi="Times New Roman" w:cs="Times New Roman"/>
                <w:sz w:val="20"/>
                <w:szCs w:val="20"/>
              </w:rPr>
              <w:t>BCH 1.2</w:t>
            </w:r>
            <w:r w:rsidRPr="00861CA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14:paraId="1AA8BC92" w14:textId="77777777" w:rsidR="00414695" w:rsidRPr="00202110" w:rsidRDefault="00414695" w:rsidP="00414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5656E250" w14:textId="77777777" w:rsidR="00414695" w:rsidRPr="00414695" w:rsidRDefault="00414695" w:rsidP="004146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46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Number of Lectures per week</w:t>
            </w:r>
          </w:p>
        </w:tc>
        <w:tc>
          <w:tcPr>
            <w:tcW w:w="0" w:type="auto"/>
          </w:tcPr>
          <w:p w14:paraId="5E34F685" w14:textId="24990B1B" w:rsidR="00414695" w:rsidRPr="00202110" w:rsidRDefault="00414695" w:rsidP="00414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(one credit hour)</w:t>
            </w:r>
          </w:p>
        </w:tc>
      </w:tr>
      <w:tr w:rsidR="00BE01C7" w:rsidRPr="00202110" w14:paraId="6F8EE0EF" w14:textId="77777777" w:rsidTr="00414695">
        <w:tc>
          <w:tcPr>
            <w:tcW w:w="0" w:type="auto"/>
          </w:tcPr>
          <w:p w14:paraId="713A430B" w14:textId="77777777" w:rsidR="00414695" w:rsidRPr="00414695" w:rsidRDefault="00414695" w:rsidP="004146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46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Pedagogy and Teaching Tools</w:t>
            </w:r>
          </w:p>
          <w:p w14:paraId="632AE751" w14:textId="77777777" w:rsidR="00414695" w:rsidRPr="00414695" w:rsidRDefault="00414695" w:rsidP="004146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7FF90509" w14:textId="6B25D331" w:rsidR="00414695" w:rsidRPr="00202110" w:rsidRDefault="00414695" w:rsidP="00414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0F4318B8" w14:textId="77777777" w:rsidR="00414695" w:rsidRPr="00202110" w:rsidRDefault="00414695" w:rsidP="00414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14:paraId="1C17F46E" w14:textId="77777777" w:rsidR="00414695" w:rsidRPr="00202110" w:rsidRDefault="00414695" w:rsidP="00414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and </w:t>
            </w: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Problem solving</w:t>
            </w:r>
          </w:p>
          <w:p w14:paraId="5E08F288" w14:textId="2523E2D5" w:rsidR="00414695" w:rsidRPr="00202110" w:rsidRDefault="00414695" w:rsidP="00414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On Tally </w:t>
            </w:r>
          </w:p>
        </w:tc>
        <w:tc>
          <w:tcPr>
            <w:tcW w:w="0" w:type="auto"/>
          </w:tcPr>
          <w:p w14:paraId="184D2BB1" w14:textId="77777777" w:rsidR="00414695" w:rsidRPr="00414695" w:rsidRDefault="00414695" w:rsidP="004146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46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Shared: Yes/No</w:t>
            </w:r>
          </w:p>
        </w:tc>
        <w:tc>
          <w:tcPr>
            <w:tcW w:w="0" w:type="auto"/>
          </w:tcPr>
          <w:p w14:paraId="6391E86F" w14:textId="77777777" w:rsidR="00414695" w:rsidRPr="00202110" w:rsidRDefault="00414695" w:rsidP="00414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 xml:space="preserve">Yes (only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Labs</w:t>
            </w: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E01C7" w:rsidRPr="00414695" w14:paraId="1E5A3A66" w14:textId="77777777" w:rsidTr="00414695">
        <w:tc>
          <w:tcPr>
            <w:tcW w:w="0" w:type="auto"/>
          </w:tcPr>
          <w:p w14:paraId="57581F44" w14:textId="1D253628" w:rsidR="00414695" w:rsidRPr="00414695" w:rsidRDefault="00414695" w:rsidP="004146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46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</w:t>
            </w:r>
            <w:r w:rsidR="00BE01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and Lectures</w:t>
            </w:r>
          </w:p>
        </w:tc>
        <w:tc>
          <w:tcPr>
            <w:tcW w:w="0" w:type="auto"/>
          </w:tcPr>
          <w:p w14:paraId="6AB46A03" w14:textId="77777777" w:rsidR="00414695" w:rsidRPr="00414695" w:rsidRDefault="00414695" w:rsidP="004146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46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TOPIC (Theory/Practical)</w:t>
            </w:r>
          </w:p>
          <w:p w14:paraId="2653EE07" w14:textId="77777777" w:rsidR="00414695" w:rsidRPr="00414695" w:rsidRDefault="00414695" w:rsidP="004146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7CDF3C76" w14:textId="4AC7883B" w:rsidR="00414695" w:rsidRPr="00414695" w:rsidRDefault="00BE01C7" w:rsidP="004146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01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Learning outcomes</w:t>
            </w:r>
          </w:p>
        </w:tc>
        <w:tc>
          <w:tcPr>
            <w:tcW w:w="0" w:type="auto"/>
          </w:tcPr>
          <w:p w14:paraId="1B1F645E" w14:textId="184B19E4" w:rsidR="00414695" w:rsidRPr="00414695" w:rsidRDefault="00BE01C7" w:rsidP="004146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46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Assessment </w:t>
            </w:r>
          </w:p>
        </w:tc>
      </w:tr>
      <w:tr w:rsidR="00BE01C7" w:rsidRPr="00202110" w14:paraId="6B004E92" w14:textId="77777777" w:rsidTr="00414695">
        <w:tc>
          <w:tcPr>
            <w:tcW w:w="0" w:type="auto"/>
          </w:tcPr>
          <w:p w14:paraId="3AD55302" w14:textId="77777777" w:rsidR="00BE01C7" w:rsidRDefault="00414695" w:rsidP="00414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695">
              <w:rPr>
                <w:rFonts w:ascii="Times New Roman" w:hAnsi="Times New Roman" w:cs="Times New Roman"/>
                <w:sz w:val="24"/>
                <w:szCs w:val="24"/>
              </w:rPr>
              <w:t xml:space="preserve">Option to Unit V </w:t>
            </w:r>
          </w:p>
          <w:p w14:paraId="2C3109A2" w14:textId="77777777" w:rsidR="00BE01C7" w:rsidRDefault="00BE01C7" w:rsidP="00414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73C583" w14:textId="77777777" w:rsidR="00414695" w:rsidRPr="00202110" w:rsidRDefault="00414695" w:rsidP="00BE01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326D1D97" w14:textId="77777777" w:rsidR="00414695" w:rsidRPr="00414695" w:rsidRDefault="00414695" w:rsidP="00414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695">
              <w:rPr>
                <w:rFonts w:ascii="Times New Roman" w:hAnsi="Times New Roman" w:cs="Times New Roman"/>
                <w:sz w:val="24"/>
                <w:szCs w:val="24"/>
              </w:rPr>
              <w:t>Computerized Accounting System (using any popular accounting software); Creation of Vouchers;</w:t>
            </w:r>
          </w:p>
          <w:p w14:paraId="1F14EC05" w14:textId="77777777" w:rsidR="00414695" w:rsidRPr="00414695" w:rsidRDefault="00414695" w:rsidP="00414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695">
              <w:rPr>
                <w:rFonts w:ascii="Times New Roman" w:hAnsi="Times New Roman" w:cs="Times New Roman"/>
                <w:sz w:val="24"/>
                <w:szCs w:val="24"/>
              </w:rPr>
              <w:t>recording transactions; preparing reports, cash book, bank book, ledger accounts, trial balance, Profit</w:t>
            </w:r>
          </w:p>
          <w:p w14:paraId="00AF3E35" w14:textId="77777777" w:rsidR="00414695" w:rsidRPr="00202110" w:rsidRDefault="00414695" w:rsidP="00414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695">
              <w:rPr>
                <w:rFonts w:ascii="Times New Roman" w:hAnsi="Times New Roman" w:cs="Times New Roman"/>
                <w:sz w:val="24"/>
                <w:szCs w:val="24"/>
              </w:rPr>
              <w:t>and loss account, Balance Sheet.</w:t>
            </w:r>
          </w:p>
        </w:tc>
        <w:tc>
          <w:tcPr>
            <w:tcW w:w="0" w:type="auto"/>
          </w:tcPr>
          <w:p w14:paraId="2DFC5E01" w14:textId="5DF9976F" w:rsidR="00414695" w:rsidRPr="00202110" w:rsidRDefault="00BE01C7" w:rsidP="00BE0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To help students to acquire conceptual knowledge of the financial accounting and to impart skills for recording various kinds of business transactions.</w:t>
            </w:r>
          </w:p>
        </w:tc>
        <w:tc>
          <w:tcPr>
            <w:tcW w:w="0" w:type="auto"/>
          </w:tcPr>
          <w:p w14:paraId="45AF23E1" w14:textId="38B2E349" w:rsidR="00414695" w:rsidRPr="00202110" w:rsidRDefault="00BE01C7" w:rsidP="00414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Evaluation through Assignment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Tests</w:t>
            </w:r>
          </w:p>
        </w:tc>
      </w:tr>
    </w:tbl>
    <w:p w14:paraId="6DCED7B4" w14:textId="77777777" w:rsidR="00BE01C7" w:rsidRDefault="00BE01C7" w:rsidP="003F691D">
      <w:pPr>
        <w:rPr>
          <w:rFonts w:ascii="Times New Roman" w:hAnsi="Times New Roman" w:cs="Times New Roman"/>
          <w:sz w:val="24"/>
          <w:szCs w:val="24"/>
        </w:rPr>
      </w:pPr>
    </w:p>
    <w:p w14:paraId="1317DDC7" w14:textId="41C64195" w:rsidR="003F691D" w:rsidRPr="00202110" w:rsidRDefault="003F691D" w:rsidP="003F691D">
      <w:pPr>
        <w:rPr>
          <w:rFonts w:ascii="Times New Roman" w:hAnsi="Times New Roman" w:cs="Times New Roman"/>
          <w:sz w:val="24"/>
          <w:szCs w:val="24"/>
        </w:rPr>
      </w:pPr>
      <w:r w:rsidRPr="00202110">
        <w:rPr>
          <w:rFonts w:ascii="Times New Roman" w:hAnsi="Times New Roman" w:cs="Times New Roman"/>
          <w:sz w:val="24"/>
          <w:szCs w:val="24"/>
        </w:rPr>
        <w:t xml:space="preserve">Reading list: </w:t>
      </w:r>
    </w:p>
    <w:p w14:paraId="4E9A6277" w14:textId="7278FCE8" w:rsidR="00D36DEB" w:rsidRDefault="003F691D" w:rsidP="003F691D">
      <w:pPr>
        <w:rPr>
          <w:rFonts w:ascii="Times New Roman" w:hAnsi="Times New Roman" w:cs="Times New Roman"/>
          <w:sz w:val="24"/>
          <w:szCs w:val="24"/>
        </w:rPr>
      </w:pPr>
      <w:r w:rsidRPr="00202110">
        <w:rPr>
          <w:rFonts w:ascii="Times New Roman" w:hAnsi="Times New Roman" w:cs="Times New Roman"/>
          <w:sz w:val="24"/>
          <w:szCs w:val="24"/>
        </w:rPr>
        <w:t xml:space="preserve">1. </w:t>
      </w:r>
      <w:r w:rsidR="00D36DEB" w:rsidRPr="00202110">
        <w:rPr>
          <w:rFonts w:ascii="Times New Roman" w:hAnsi="Times New Roman" w:cs="Times New Roman"/>
          <w:sz w:val="24"/>
          <w:szCs w:val="24"/>
        </w:rPr>
        <w:t>Bhushan Kumar Goyal and HN Tiwari,</w:t>
      </w:r>
      <w:r w:rsidR="00D36DEB">
        <w:rPr>
          <w:rFonts w:ascii="Times New Roman" w:hAnsi="Times New Roman" w:cs="Times New Roman"/>
          <w:sz w:val="24"/>
          <w:szCs w:val="24"/>
        </w:rPr>
        <w:t xml:space="preserve"> </w:t>
      </w:r>
      <w:r w:rsidR="00D36DEB" w:rsidRPr="00202110">
        <w:rPr>
          <w:rFonts w:ascii="Times New Roman" w:hAnsi="Times New Roman" w:cs="Times New Roman"/>
          <w:sz w:val="24"/>
          <w:szCs w:val="24"/>
        </w:rPr>
        <w:t>Financial Accounting,</w:t>
      </w:r>
      <w:r w:rsidR="00D36DEB">
        <w:rPr>
          <w:rFonts w:ascii="Times New Roman" w:hAnsi="Times New Roman" w:cs="Times New Roman"/>
          <w:sz w:val="24"/>
          <w:szCs w:val="24"/>
        </w:rPr>
        <w:t xml:space="preserve"> </w:t>
      </w:r>
      <w:r w:rsidR="00D36DEB" w:rsidRPr="00202110">
        <w:rPr>
          <w:rFonts w:ascii="Times New Roman" w:hAnsi="Times New Roman" w:cs="Times New Roman"/>
          <w:sz w:val="24"/>
          <w:szCs w:val="24"/>
        </w:rPr>
        <w:t>Vikas publishing House, New Delhi.</w:t>
      </w:r>
    </w:p>
    <w:p w14:paraId="48A441EA" w14:textId="1A775EFC" w:rsidR="00D36DEB" w:rsidRDefault="003F691D" w:rsidP="003F691D">
      <w:pPr>
        <w:rPr>
          <w:rFonts w:ascii="Times New Roman" w:hAnsi="Times New Roman" w:cs="Times New Roman"/>
          <w:sz w:val="24"/>
          <w:szCs w:val="24"/>
        </w:rPr>
      </w:pPr>
      <w:r w:rsidRPr="00202110">
        <w:rPr>
          <w:rFonts w:ascii="Times New Roman" w:hAnsi="Times New Roman" w:cs="Times New Roman"/>
          <w:sz w:val="24"/>
          <w:szCs w:val="24"/>
        </w:rPr>
        <w:t xml:space="preserve">2. </w:t>
      </w:r>
      <w:r w:rsidR="00D36DEB">
        <w:rPr>
          <w:rFonts w:ascii="Times New Roman" w:hAnsi="Times New Roman" w:cs="Times New Roman"/>
          <w:sz w:val="24"/>
          <w:szCs w:val="24"/>
        </w:rPr>
        <w:t>Official Guide to Financial Accounting Using Tally, ERP 9 with GST</w:t>
      </w:r>
    </w:p>
    <w:p w14:paraId="48516C76" w14:textId="27C7E3AA" w:rsidR="003F691D" w:rsidRPr="00202110" w:rsidRDefault="00D36DEB" w:rsidP="003F69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3F691D" w:rsidRPr="00202110">
        <w:rPr>
          <w:rFonts w:ascii="Times New Roman" w:hAnsi="Times New Roman" w:cs="Times New Roman"/>
          <w:sz w:val="24"/>
          <w:szCs w:val="24"/>
        </w:rPr>
        <w:t>Monga, J.R., Financial Accounting: Concepts and Applications, May</w:t>
      </w:r>
      <w:r w:rsidR="0012713F">
        <w:rPr>
          <w:rFonts w:ascii="Times New Roman" w:hAnsi="Times New Roman" w:cs="Times New Roman"/>
          <w:sz w:val="24"/>
          <w:szCs w:val="24"/>
        </w:rPr>
        <w:t>u</w:t>
      </w:r>
      <w:r w:rsidR="003F691D" w:rsidRPr="00202110">
        <w:rPr>
          <w:rFonts w:ascii="Times New Roman" w:hAnsi="Times New Roman" w:cs="Times New Roman"/>
          <w:sz w:val="24"/>
          <w:szCs w:val="24"/>
        </w:rPr>
        <w:t xml:space="preserve">r Paper Backs, New Delhi. </w:t>
      </w:r>
    </w:p>
    <w:p w14:paraId="76BAD1E4" w14:textId="77777777" w:rsidR="003F691D" w:rsidRPr="00202110" w:rsidRDefault="003F691D" w:rsidP="003F691D">
      <w:pPr>
        <w:rPr>
          <w:rFonts w:ascii="Times New Roman" w:hAnsi="Times New Roman" w:cs="Times New Roman"/>
          <w:sz w:val="24"/>
          <w:szCs w:val="24"/>
        </w:rPr>
      </w:pPr>
      <w:r w:rsidRPr="00202110">
        <w:rPr>
          <w:rFonts w:ascii="Times New Roman" w:hAnsi="Times New Roman" w:cs="Times New Roman"/>
          <w:sz w:val="24"/>
          <w:szCs w:val="24"/>
        </w:rPr>
        <w:t xml:space="preserve">3. Shukla, M.C., T.S. Grewal and </w:t>
      </w:r>
      <w:proofErr w:type="spellStart"/>
      <w:r w:rsidRPr="00202110">
        <w:rPr>
          <w:rFonts w:ascii="Times New Roman" w:hAnsi="Times New Roman" w:cs="Times New Roman"/>
          <w:sz w:val="24"/>
          <w:szCs w:val="24"/>
        </w:rPr>
        <w:t>S.</w:t>
      </w:r>
      <w:proofErr w:type="gramStart"/>
      <w:r w:rsidRPr="00202110">
        <w:rPr>
          <w:rFonts w:ascii="Times New Roman" w:hAnsi="Times New Roman" w:cs="Times New Roman"/>
          <w:sz w:val="24"/>
          <w:szCs w:val="24"/>
        </w:rPr>
        <w:t>C.Gupta</w:t>
      </w:r>
      <w:proofErr w:type="spellEnd"/>
      <w:proofErr w:type="gramEnd"/>
      <w:r w:rsidRPr="00202110">
        <w:rPr>
          <w:rFonts w:ascii="Times New Roman" w:hAnsi="Times New Roman" w:cs="Times New Roman"/>
          <w:sz w:val="24"/>
          <w:szCs w:val="24"/>
        </w:rPr>
        <w:t xml:space="preserve">. Advanced Accounts. Vol.-I. S. Chand &amp; Co., New Delhi. </w:t>
      </w:r>
    </w:p>
    <w:p w14:paraId="78130EA9" w14:textId="77777777" w:rsidR="003F691D" w:rsidRPr="00202110" w:rsidRDefault="003F691D" w:rsidP="003F691D">
      <w:pPr>
        <w:rPr>
          <w:rFonts w:ascii="Times New Roman" w:hAnsi="Times New Roman" w:cs="Times New Roman"/>
          <w:sz w:val="24"/>
          <w:szCs w:val="24"/>
        </w:rPr>
      </w:pPr>
      <w:r w:rsidRPr="00202110">
        <w:rPr>
          <w:rFonts w:ascii="Times New Roman" w:hAnsi="Times New Roman" w:cs="Times New Roman"/>
          <w:sz w:val="24"/>
          <w:szCs w:val="24"/>
        </w:rPr>
        <w:t xml:space="preserve">4. S. N. Maheshwari, Financial Accounting, Vikas Publication, New Delhi. T.S, Grewal, Introduction to Accounting, S. Chand and Co., New Delhi </w:t>
      </w:r>
    </w:p>
    <w:p w14:paraId="0E266CE6" w14:textId="77777777" w:rsidR="003F691D" w:rsidRPr="00202110" w:rsidRDefault="003F691D" w:rsidP="003F691D">
      <w:pPr>
        <w:rPr>
          <w:rFonts w:ascii="Times New Roman" w:hAnsi="Times New Roman" w:cs="Times New Roman"/>
          <w:sz w:val="24"/>
          <w:szCs w:val="24"/>
        </w:rPr>
      </w:pPr>
      <w:r w:rsidRPr="00202110">
        <w:rPr>
          <w:rFonts w:ascii="Times New Roman" w:hAnsi="Times New Roman" w:cs="Times New Roman"/>
          <w:sz w:val="24"/>
          <w:szCs w:val="24"/>
        </w:rPr>
        <w:t xml:space="preserve">5. P.C. </w:t>
      </w:r>
      <w:proofErr w:type="spellStart"/>
      <w:r w:rsidRPr="00202110">
        <w:rPr>
          <w:rFonts w:ascii="Times New Roman" w:hAnsi="Times New Roman" w:cs="Times New Roman"/>
          <w:sz w:val="24"/>
          <w:szCs w:val="24"/>
        </w:rPr>
        <w:t>Tulsian</w:t>
      </w:r>
      <w:proofErr w:type="spellEnd"/>
      <w:r w:rsidRPr="00202110">
        <w:rPr>
          <w:rFonts w:ascii="Times New Roman" w:hAnsi="Times New Roman" w:cs="Times New Roman"/>
          <w:sz w:val="24"/>
          <w:szCs w:val="24"/>
        </w:rPr>
        <w:t xml:space="preserve">, Financial Accounting, Tata McGraw Hill, New Delhi. </w:t>
      </w:r>
    </w:p>
    <w:p w14:paraId="08377E11" w14:textId="28A3D3EC" w:rsidR="003F691D" w:rsidRPr="00202110" w:rsidRDefault="00D36DEB" w:rsidP="003F69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3F691D" w:rsidRPr="00202110">
        <w:rPr>
          <w:rFonts w:ascii="Times New Roman" w:hAnsi="Times New Roman" w:cs="Times New Roman"/>
          <w:sz w:val="24"/>
          <w:szCs w:val="24"/>
        </w:rPr>
        <w:t xml:space="preserve">. Jain, S.P. and K.L. Narang. Financial Accounting. Kalyani Publishers, New Delhi. </w:t>
      </w:r>
    </w:p>
    <w:p w14:paraId="1A353578" w14:textId="4C1FC774" w:rsidR="003F4623" w:rsidRDefault="00D36DEB">
      <w:r>
        <w:rPr>
          <w:rFonts w:ascii="Times New Roman" w:hAnsi="Times New Roman" w:cs="Times New Roman"/>
          <w:sz w:val="24"/>
          <w:szCs w:val="24"/>
        </w:rPr>
        <w:t>7</w:t>
      </w:r>
      <w:r w:rsidR="003F691D" w:rsidRPr="00202110">
        <w:rPr>
          <w:rFonts w:ascii="Times New Roman" w:hAnsi="Times New Roman" w:cs="Times New Roman"/>
          <w:sz w:val="24"/>
          <w:szCs w:val="24"/>
        </w:rPr>
        <w:t xml:space="preserve">. Goldwin, Alderman and </w:t>
      </w:r>
      <w:proofErr w:type="gramStart"/>
      <w:r w:rsidR="003F691D" w:rsidRPr="00202110">
        <w:rPr>
          <w:rFonts w:ascii="Times New Roman" w:hAnsi="Times New Roman" w:cs="Times New Roman"/>
          <w:sz w:val="24"/>
          <w:szCs w:val="24"/>
        </w:rPr>
        <w:t>Sanyal ,Financial</w:t>
      </w:r>
      <w:proofErr w:type="gramEnd"/>
      <w:r w:rsidR="003F691D" w:rsidRPr="00202110">
        <w:rPr>
          <w:rFonts w:ascii="Times New Roman" w:hAnsi="Times New Roman" w:cs="Times New Roman"/>
          <w:sz w:val="24"/>
          <w:szCs w:val="24"/>
        </w:rPr>
        <w:t xml:space="preserve"> Accounting ,Cengage Learning</w:t>
      </w:r>
      <w:r w:rsidR="00B40EB5">
        <w:rPr>
          <w:rFonts w:ascii="Times New Roman" w:hAnsi="Times New Roman" w:cs="Times New Roman"/>
          <w:sz w:val="24"/>
          <w:szCs w:val="24"/>
        </w:rPr>
        <w:t>.</w:t>
      </w:r>
    </w:p>
    <w:sectPr w:rsidR="003F4623" w:rsidSect="00460FD6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83D33D" w14:textId="77777777" w:rsidR="00FD69A6" w:rsidRDefault="00FD69A6" w:rsidP="007E2926">
      <w:pPr>
        <w:spacing w:after="0" w:line="240" w:lineRule="auto"/>
      </w:pPr>
      <w:r>
        <w:separator/>
      </w:r>
    </w:p>
  </w:endnote>
  <w:endnote w:type="continuationSeparator" w:id="0">
    <w:p w14:paraId="53260F4A" w14:textId="77777777" w:rsidR="00FD69A6" w:rsidRDefault="00FD69A6" w:rsidP="007E29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Mangal"/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54FF0B" w14:textId="77777777" w:rsidR="00FD69A6" w:rsidRDefault="00FD69A6" w:rsidP="007E2926">
      <w:pPr>
        <w:spacing w:after="0" w:line="240" w:lineRule="auto"/>
      </w:pPr>
      <w:r>
        <w:separator/>
      </w:r>
    </w:p>
  </w:footnote>
  <w:footnote w:type="continuationSeparator" w:id="0">
    <w:p w14:paraId="72450033" w14:textId="77777777" w:rsidR="00FD69A6" w:rsidRDefault="00FD69A6" w:rsidP="007E29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B1070" w14:textId="77777777" w:rsidR="00120E60" w:rsidRPr="009168D9" w:rsidRDefault="00353582" w:rsidP="00120E60">
    <w:pPr>
      <w:jc w:val="center"/>
      <w:rPr>
        <w:b/>
        <w:bCs/>
        <w:sz w:val="28"/>
        <w:szCs w:val="28"/>
      </w:rPr>
    </w:pPr>
    <w:r w:rsidRPr="009168D9">
      <w:rPr>
        <w:b/>
        <w:bCs/>
        <w:sz w:val="28"/>
        <w:szCs w:val="28"/>
      </w:rPr>
      <w:t>BHARATI COLLEGE</w:t>
    </w:r>
  </w:p>
  <w:p w14:paraId="5032535B" w14:textId="77777777" w:rsidR="00120E60" w:rsidRPr="009168D9" w:rsidRDefault="00353582" w:rsidP="00120E60">
    <w:pPr>
      <w:jc w:val="center"/>
      <w:rPr>
        <w:b/>
        <w:bCs/>
        <w:sz w:val="28"/>
        <w:szCs w:val="28"/>
      </w:rPr>
    </w:pPr>
    <w:r w:rsidRPr="009168D9">
      <w:rPr>
        <w:b/>
        <w:bCs/>
        <w:sz w:val="28"/>
        <w:szCs w:val="28"/>
      </w:rPr>
      <w:t>UNIVERSITY OF DELHI</w:t>
    </w:r>
  </w:p>
  <w:p w14:paraId="35B4AC84" w14:textId="77777777" w:rsidR="00120E60" w:rsidRDefault="00353582" w:rsidP="00120E60">
    <w:pPr>
      <w:jc w:val="center"/>
    </w:pPr>
    <w:r w:rsidRPr="009168D9">
      <w:rPr>
        <w:b/>
        <w:bCs/>
        <w:sz w:val="28"/>
        <w:szCs w:val="28"/>
      </w:rPr>
      <w:t>TEACHING PLAN</w:t>
    </w:r>
  </w:p>
  <w:p w14:paraId="6F4B115A" w14:textId="77777777" w:rsidR="00120E60" w:rsidRDefault="00FD69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A85234"/>
    <w:multiLevelType w:val="hybridMultilevel"/>
    <w:tmpl w:val="6040FF6A"/>
    <w:lvl w:ilvl="0" w:tplc="AD16B64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691D"/>
    <w:rsid w:val="0012713F"/>
    <w:rsid w:val="001F5FC5"/>
    <w:rsid w:val="001F7B48"/>
    <w:rsid w:val="002F4837"/>
    <w:rsid w:val="00353582"/>
    <w:rsid w:val="003F4623"/>
    <w:rsid w:val="003F691D"/>
    <w:rsid w:val="0040299E"/>
    <w:rsid w:val="00414695"/>
    <w:rsid w:val="00471875"/>
    <w:rsid w:val="0059071B"/>
    <w:rsid w:val="00734EBE"/>
    <w:rsid w:val="007E2926"/>
    <w:rsid w:val="008478CE"/>
    <w:rsid w:val="00863F86"/>
    <w:rsid w:val="008774B1"/>
    <w:rsid w:val="00B40EB5"/>
    <w:rsid w:val="00BE01C7"/>
    <w:rsid w:val="00D36DEB"/>
    <w:rsid w:val="00D534E7"/>
    <w:rsid w:val="00DA6CD0"/>
    <w:rsid w:val="00EF596F"/>
    <w:rsid w:val="00FD6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38A72E"/>
  <w15:docId w15:val="{1BABDACB-518E-43AA-AF9D-B660EC70C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691D"/>
    <w:rPr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F691D"/>
    <w:pPr>
      <w:spacing w:after="0" w:line="240" w:lineRule="auto"/>
    </w:pPr>
    <w:rPr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F69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691D"/>
    <w:rPr>
      <w:lang w:val="en-IN"/>
    </w:rPr>
  </w:style>
  <w:style w:type="paragraph" w:customStyle="1" w:styleId="Default">
    <w:name w:val="Default"/>
    <w:rsid w:val="003F69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bidi="hi-IN"/>
    </w:rPr>
  </w:style>
  <w:style w:type="paragraph" w:styleId="ListParagraph">
    <w:name w:val="List Paragraph"/>
    <w:basedOn w:val="Normal"/>
    <w:uiPriority w:val="34"/>
    <w:qFormat/>
    <w:rsid w:val="00BE01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Arshi Zareen</cp:lastModifiedBy>
  <cp:revision>2</cp:revision>
  <dcterms:created xsi:type="dcterms:W3CDTF">2021-06-12T13:11:00Z</dcterms:created>
  <dcterms:modified xsi:type="dcterms:W3CDTF">2021-06-12T13:11:00Z</dcterms:modified>
</cp:coreProperties>
</file>